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43B3" w14:textId="4731765F" w:rsidR="008A2321" w:rsidRPr="008A2321" w:rsidRDefault="008A2321" w:rsidP="008A2321">
      <w:pPr>
        <w:jc w:val="center"/>
        <w:rPr>
          <w:rFonts w:ascii="HG丸ｺﾞｼｯｸM-PRO" w:eastAsia="HG丸ｺﾞｼｯｸM-PRO" w:hAnsi="HG丸ｺﾞｼｯｸM-PRO"/>
          <w:b/>
          <w:szCs w:val="1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28DA892" wp14:editId="4F96FFE4">
            <wp:simplePos x="0" y="0"/>
            <wp:positionH relativeFrom="margin">
              <wp:posOffset>-428625</wp:posOffset>
            </wp:positionH>
            <wp:positionV relativeFrom="paragraph">
              <wp:posOffset>-19050</wp:posOffset>
            </wp:positionV>
            <wp:extent cx="7486650" cy="1152525"/>
            <wp:effectExtent l="0" t="0" r="0" b="9525"/>
            <wp:wrapNone/>
            <wp:docPr id="5" name="図 5" descr="友達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友達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ECF58" w14:textId="4909CD1B" w:rsidR="008A2321" w:rsidRDefault="00AD5770" w:rsidP="008A2321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マ</w:t>
      </w:r>
      <w:r w:rsidR="00644700">
        <w:rPr>
          <w:rFonts w:ascii="HG丸ｺﾞｼｯｸM-PRO" w:eastAsia="HG丸ｺﾞｼｯｸM-PRO" w:hAnsi="HG丸ｺﾞｼｯｸM-PRO" w:hint="eastAsia"/>
          <w:b/>
          <w:sz w:val="40"/>
        </w:rPr>
        <w:t>ロンくらぶ</w:t>
      </w:r>
    </w:p>
    <w:p w14:paraId="4AD4D63C" w14:textId="336566C5" w:rsidR="00623D82" w:rsidRPr="008A2321" w:rsidRDefault="00644700" w:rsidP="008A2321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644700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～ソーシャルスキルトレーニング</w:t>
      </w:r>
      <w:r w:rsidR="00794216" w:rsidRPr="00644700">
        <w:rPr>
          <w:rFonts w:ascii="HG丸ｺﾞｼｯｸM-PRO" w:eastAsia="HG丸ｺﾞｼｯｸM-PRO" w:hAnsi="HG丸ｺﾞｼｯｸM-PRO" w:hint="eastAsia"/>
          <w:b/>
          <w:sz w:val="24"/>
          <w:szCs w:val="24"/>
        </w:rPr>
        <w:t>inひろば栗の家</w:t>
      </w:r>
      <w:r w:rsidR="00623D82" w:rsidRPr="00644700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</w:p>
    <w:p w14:paraId="622B958F" w14:textId="3BA1F8CD" w:rsidR="00C4331D" w:rsidRDefault="00623D82" w:rsidP="008A2321">
      <w:pPr>
        <w:tabs>
          <w:tab w:val="left" w:pos="1409"/>
          <w:tab w:val="left" w:pos="7740"/>
        </w:tabs>
        <w:rPr>
          <w:rFonts w:ascii="HG丸ｺﾞｼｯｸM-PRO" w:eastAsia="HG丸ｺﾞｼｯｸM-PRO" w:hAnsi="HG丸ｺﾞｼｯｸM-PRO"/>
          <w:sz w:val="24"/>
        </w:rPr>
      </w:pPr>
      <w:r w:rsidRPr="0079421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4079">
        <w:rPr>
          <w:rFonts w:ascii="HG丸ｺﾞｼｯｸM-PRO" w:eastAsia="HG丸ｺﾞｼｯｸM-PRO" w:hAnsi="HG丸ｺﾞｼｯｸM-PRO"/>
          <w:sz w:val="24"/>
        </w:rPr>
        <w:tab/>
      </w:r>
      <w:r w:rsidR="008A2321">
        <w:rPr>
          <w:rFonts w:ascii="HG丸ｺﾞｼｯｸM-PRO" w:eastAsia="HG丸ｺﾞｼｯｸM-PRO" w:hAnsi="HG丸ｺﾞｼｯｸM-PRO"/>
          <w:sz w:val="24"/>
        </w:rPr>
        <w:tab/>
      </w:r>
    </w:p>
    <w:p w14:paraId="2F394599" w14:textId="77777777" w:rsidR="008A2321" w:rsidRDefault="008A2321" w:rsidP="005B225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7CDCF6F6" w14:textId="7DACE7FA" w:rsidR="00D15353" w:rsidRPr="005B2253" w:rsidRDefault="00D15353" w:rsidP="005B225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B2253">
        <w:rPr>
          <w:rFonts w:ascii="HG丸ｺﾞｼｯｸM-PRO" w:eastAsia="HG丸ｺﾞｼｯｸM-PRO" w:hAnsi="HG丸ｺﾞｼｯｸM-PRO" w:hint="eastAsia"/>
          <w:szCs w:val="21"/>
        </w:rPr>
        <w:t>小学校就学後、福祉サービスを利用していない・できない方で、</w:t>
      </w:r>
      <w:r w:rsidR="00794216" w:rsidRPr="005B2253">
        <w:rPr>
          <w:rFonts w:ascii="HG丸ｺﾞｼｯｸM-PRO" w:eastAsia="HG丸ｺﾞｼｯｸM-PRO" w:hAnsi="HG丸ｺﾞｼｯｸM-PRO" w:hint="eastAsia"/>
          <w:szCs w:val="21"/>
        </w:rPr>
        <w:t>学校や家庭で、自分の気持ちが言えない、</w:t>
      </w:r>
      <w:r w:rsidR="00644700" w:rsidRPr="005B2253">
        <w:rPr>
          <w:rFonts w:ascii="HG丸ｺﾞｼｯｸM-PRO" w:eastAsia="HG丸ｺﾞｼｯｸM-PRO" w:hAnsi="HG丸ｺﾞｼｯｸM-PRO" w:hint="eastAsia"/>
          <w:szCs w:val="21"/>
        </w:rPr>
        <w:t>反対に</w:t>
      </w:r>
      <w:r w:rsidR="001A34DC" w:rsidRPr="005B2253">
        <w:rPr>
          <w:rFonts w:ascii="HG丸ｺﾞｼｯｸM-PRO" w:eastAsia="HG丸ｺﾞｼｯｸM-PRO" w:hAnsi="HG丸ｺﾞｼｯｸM-PRO" w:hint="eastAsia"/>
          <w:szCs w:val="21"/>
        </w:rPr>
        <w:t>気持ちを</w:t>
      </w:r>
      <w:r w:rsidR="00644700" w:rsidRPr="005B2253">
        <w:rPr>
          <w:rFonts w:ascii="HG丸ｺﾞｼｯｸM-PRO" w:eastAsia="HG丸ｺﾞｼｯｸM-PRO" w:hAnsi="HG丸ｺﾞｼｯｸM-PRO" w:hint="eastAsia"/>
          <w:szCs w:val="21"/>
        </w:rPr>
        <w:t>言い過ぎ</w:t>
      </w:r>
      <w:r w:rsidR="0038094C" w:rsidRPr="005B2253">
        <w:rPr>
          <w:rFonts w:ascii="HG丸ｺﾞｼｯｸM-PRO" w:eastAsia="HG丸ｺﾞｼｯｸM-PRO" w:hAnsi="HG丸ｺﾞｼｯｸM-PRO" w:hint="eastAsia"/>
          <w:szCs w:val="21"/>
        </w:rPr>
        <w:t>る</w:t>
      </w:r>
      <w:r w:rsidR="00644700" w:rsidRPr="005B2253">
        <w:rPr>
          <w:rFonts w:ascii="HG丸ｺﾞｼｯｸM-PRO" w:eastAsia="HG丸ｺﾞｼｯｸM-PRO" w:hAnsi="HG丸ｺﾞｼｯｸM-PRO" w:hint="eastAsia"/>
          <w:szCs w:val="21"/>
        </w:rPr>
        <w:t>、</w:t>
      </w:r>
      <w:r w:rsidR="001A34DC" w:rsidRPr="005B2253">
        <w:rPr>
          <w:rFonts w:ascii="HG丸ｺﾞｼｯｸM-PRO" w:eastAsia="HG丸ｺﾞｼｯｸM-PRO" w:hAnsi="HG丸ｺﾞｼｯｸM-PRO" w:hint="eastAsia"/>
          <w:szCs w:val="21"/>
        </w:rPr>
        <w:t>友達とトラブルになりやすい、ルールを守りにくい、感情のコントロールが苦手等</w:t>
      </w:r>
      <w:r w:rsidR="0038094C" w:rsidRPr="005B2253">
        <w:rPr>
          <w:rFonts w:ascii="HG丸ｺﾞｼｯｸM-PRO" w:eastAsia="HG丸ｺﾞｼｯｸM-PRO" w:hAnsi="HG丸ｺﾞｼｯｸM-PRO" w:hint="eastAsia"/>
          <w:szCs w:val="21"/>
        </w:rPr>
        <w:t>なかなか</w:t>
      </w:r>
      <w:r w:rsidRPr="005B2253">
        <w:rPr>
          <w:rFonts w:ascii="HG丸ｺﾞｼｯｸM-PRO" w:eastAsia="HG丸ｺﾞｼｯｸM-PRO" w:hAnsi="HG丸ｺﾞｼｯｸM-PRO" w:hint="eastAsia"/>
          <w:szCs w:val="21"/>
        </w:rPr>
        <w:t>上手くいかないことがありませんか？</w:t>
      </w:r>
    </w:p>
    <w:p w14:paraId="165D367B" w14:textId="3186D236" w:rsidR="00544829" w:rsidRDefault="00D15353" w:rsidP="005B225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B2253">
        <w:rPr>
          <w:rFonts w:ascii="HG丸ｺﾞｼｯｸM-PRO" w:eastAsia="HG丸ｺﾞｼｯｸM-PRO" w:hAnsi="HG丸ｺﾞｼｯｸM-PRO" w:hint="eastAsia"/>
          <w:szCs w:val="21"/>
        </w:rPr>
        <w:t>『マロンくらぶ』では、</w:t>
      </w:r>
      <w:r w:rsidR="00794216" w:rsidRPr="005B2253">
        <w:rPr>
          <w:rFonts w:ascii="HG丸ｺﾞｼｯｸM-PRO" w:eastAsia="HG丸ｺﾞｼｯｸM-PRO" w:hAnsi="HG丸ｺﾞｼｯｸM-PRO" w:hint="eastAsia"/>
          <w:szCs w:val="21"/>
        </w:rPr>
        <w:t>『</w:t>
      </w:r>
      <w:r w:rsidR="00A31E7A" w:rsidRPr="005B2253">
        <w:rPr>
          <w:rFonts w:ascii="HG丸ｺﾞｼｯｸM-PRO" w:eastAsia="HG丸ｺﾞｼｯｸM-PRO" w:hAnsi="HG丸ｺﾞｼｯｸM-PRO" w:hint="eastAsia"/>
          <w:szCs w:val="21"/>
        </w:rPr>
        <w:t>ソーシャルスキルトレーニング』</w:t>
      </w:r>
      <w:r w:rsidRPr="005B2253">
        <w:rPr>
          <w:rFonts w:ascii="HG丸ｺﾞｼｯｸM-PRO" w:eastAsia="HG丸ｺﾞｼｯｸM-PRO" w:hAnsi="HG丸ｺﾞｼｯｸM-PRO" w:hint="eastAsia"/>
          <w:szCs w:val="21"/>
        </w:rPr>
        <w:t>を通して、</w:t>
      </w:r>
      <w:r w:rsidR="00A31E7A" w:rsidRPr="005B2253">
        <w:rPr>
          <w:rFonts w:ascii="HG丸ｺﾞｼｯｸM-PRO" w:eastAsia="HG丸ｺﾞｼｯｸM-PRO" w:hAnsi="HG丸ｺﾞｼｯｸM-PRO" w:hint="eastAsia"/>
          <w:szCs w:val="21"/>
        </w:rPr>
        <w:t>社会性や協調性、パーソナルスペースの取り方等を学</w:t>
      </w:r>
      <w:r w:rsidRPr="005B2253">
        <w:rPr>
          <w:rFonts w:ascii="HG丸ｺﾞｼｯｸM-PRO" w:eastAsia="HG丸ｺﾞｼｯｸM-PRO" w:hAnsi="HG丸ｺﾞｼｯｸM-PRO" w:hint="eastAsia"/>
          <w:szCs w:val="21"/>
        </w:rPr>
        <w:t>び、これから出会う様々な人と</w:t>
      </w:r>
      <w:r w:rsidR="00F31E8A" w:rsidRPr="005B2253">
        <w:rPr>
          <w:rFonts w:ascii="HG丸ｺﾞｼｯｸM-PRO" w:eastAsia="HG丸ｺﾞｼｯｸM-PRO" w:hAnsi="HG丸ｺﾞｼｯｸM-PRO" w:hint="eastAsia"/>
          <w:szCs w:val="21"/>
        </w:rPr>
        <w:t>良い関係を築き、社会に適応していく力を育むことを目的に行います。『マロンくらぶ』に集まる小学生達が</w:t>
      </w:r>
      <w:r w:rsidR="0014008A" w:rsidRPr="005B2253">
        <w:rPr>
          <w:rFonts w:ascii="HG丸ｺﾞｼｯｸM-PRO" w:eastAsia="HG丸ｺﾞｼｯｸM-PRO" w:hAnsi="HG丸ｺﾞｼｯｸM-PRO" w:hint="eastAsia"/>
          <w:szCs w:val="21"/>
        </w:rPr>
        <w:t>他児との関わりを通して自信を持ち、</w:t>
      </w:r>
      <w:r w:rsidR="009C5E9F" w:rsidRPr="005B2253">
        <w:rPr>
          <w:rFonts w:ascii="HG丸ｺﾞｼｯｸM-PRO" w:eastAsia="HG丸ｺﾞｼｯｸM-PRO" w:hAnsi="HG丸ｺﾞｼｯｸM-PRO" w:hint="eastAsia"/>
          <w:szCs w:val="21"/>
        </w:rPr>
        <w:t>保護者の方にとっても</w:t>
      </w:r>
      <w:r w:rsidR="0014008A" w:rsidRPr="005B2253">
        <w:rPr>
          <w:rFonts w:ascii="HG丸ｺﾞｼｯｸM-PRO" w:eastAsia="HG丸ｺﾞｼｯｸM-PRO" w:hAnsi="HG丸ｺﾞｼｯｸM-PRO" w:hint="eastAsia"/>
          <w:szCs w:val="21"/>
        </w:rPr>
        <w:t>相談してホッとできる場所であれたらと思っています。</w:t>
      </w:r>
    </w:p>
    <w:p w14:paraId="27082B31" w14:textId="357BF0A7" w:rsidR="008A2321" w:rsidRDefault="008A2321" w:rsidP="003A5D70">
      <w:pPr>
        <w:rPr>
          <w:rFonts w:ascii="HG丸ｺﾞｼｯｸM-PRO" w:eastAsia="HG丸ｺﾞｼｯｸM-PRO" w:hAnsi="HG丸ｺﾞｼｯｸM-PRO"/>
          <w:b/>
          <w:szCs w:val="21"/>
        </w:rPr>
      </w:pPr>
    </w:p>
    <w:p w14:paraId="302D0DB5" w14:textId="6ECC0F28" w:rsidR="003A5D70" w:rsidRDefault="008A2321" w:rsidP="003A5D70">
      <w:pPr>
        <w:rPr>
          <w:rFonts w:ascii="HG丸ｺﾞｼｯｸM-PRO" w:eastAsia="HG丸ｺﾞｼｯｸM-PRO" w:hAnsi="HG丸ｺﾞｼｯｸM-PRO"/>
          <w:b/>
          <w:szCs w:val="21"/>
        </w:rPr>
      </w:pPr>
      <w:r w:rsidRPr="005B2253">
        <w:rPr>
          <w:rFonts w:ascii="Arial" w:hAnsi="Arial" w:cs="Arial"/>
          <w:noProof/>
          <w:szCs w:val="21"/>
        </w:rPr>
        <w:drawing>
          <wp:anchor distT="0" distB="0" distL="114300" distR="114300" simplePos="0" relativeHeight="251671039" behindDoc="1" locked="0" layoutInCell="1" allowOverlap="1" wp14:anchorId="4CA6238A" wp14:editId="66B4195A">
            <wp:simplePos x="0" y="0"/>
            <wp:positionH relativeFrom="rightMargin">
              <wp:posOffset>-6817360</wp:posOffset>
            </wp:positionH>
            <wp:positionV relativeFrom="paragraph">
              <wp:posOffset>95250</wp:posOffset>
            </wp:positionV>
            <wp:extent cx="7038975" cy="2095500"/>
            <wp:effectExtent l="0" t="0" r="9525" b="0"/>
            <wp:wrapNone/>
            <wp:docPr id="2" name="図 2" descr="デザイン　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デザイン　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354" cy="21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9641"/>
      </w:tblGrid>
      <w:tr w:rsidR="003A5D70" w14:paraId="0F572144" w14:textId="77777777" w:rsidTr="008A2321">
        <w:tc>
          <w:tcPr>
            <w:tcW w:w="849" w:type="dxa"/>
          </w:tcPr>
          <w:p w14:paraId="58EBDF8E" w14:textId="062E5774" w:rsidR="003A5D70" w:rsidRPr="00A03B5C" w:rsidRDefault="003A5D70" w:rsidP="003A5D7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対象</w:t>
            </w:r>
          </w:p>
        </w:tc>
        <w:tc>
          <w:tcPr>
            <w:tcW w:w="9641" w:type="dxa"/>
          </w:tcPr>
          <w:p w14:paraId="0B869D89" w14:textId="5C7E9844" w:rsidR="003A5D70" w:rsidRPr="00A03B5C" w:rsidRDefault="003A5D70" w:rsidP="003A5D7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bCs/>
                <w:color w:val="FF0000"/>
                <w:sz w:val="24"/>
                <w:szCs w:val="24"/>
                <w:u w:val="wave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福祉サービス（放デイ・通級指導教室も含む）を利用していない</w:t>
            </w:r>
            <w:r w:rsidRPr="00A03B5C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t xml:space="preserve"> </w:t>
            </w:r>
            <w:r w:rsidRPr="00A03B5C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地域の小学校（通常・支援級）在籍の</w:t>
            </w:r>
            <w:r w:rsidRPr="00A03B5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wave"/>
              </w:rPr>
              <w:t>小学4年～６年生</w:t>
            </w:r>
            <w:r w:rsidR="000A46C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wave"/>
              </w:rPr>
              <w:t>（8名程度）</w:t>
            </w:r>
          </w:p>
          <w:p w14:paraId="47DF49A2" w14:textId="77777777" w:rsidR="003A5D70" w:rsidRPr="00A03B5C" w:rsidRDefault="003A5D70" w:rsidP="003A5D70">
            <w:pPr>
              <w:pStyle w:val="ab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８回のセッション全てに参加できる方が対象です。</w:t>
            </w:r>
          </w:p>
          <w:p w14:paraId="04AA2B98" w14:textId="12DD1E47" w:rsidR="003A5D70" w:rsidRPr="00A03B5C" w:rsidRDefault="003A5D70" w:rsidP="003A5D70">
            <w:pPr>
              <w:pStyle w:val="ab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希望者が多い場合は抽選になります</w:t>
            </w:r>
          </w:p>
        </w:tc>
      </w:tr>
      <w:tr w:rsidR="003A5D70" w14:paraId="3D8CDB65" w14:textId="77777777" w:rsidTr="008A2321">
        <w:tc>
          <w:tcPr>
            <w:tcW w:w="849" w:type="dxa"/>
          </w:tcPr>
          <w:p w14:paraId="6D48A969" w14:textId="4AAD14C8" w:rsidR="003A5D70" w:rsidRPr="00A03B5C" w:rsidRDefault="003A5D70" w:rsidP="003A5D7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場所</w:t>
            </w:r>
          </w:p>
        </w:tc>
        <w:tc>
          <w:tcPr>
            <w:tcW w:w="9641" w:type="dxa"/>
          </w:tcPr>
          <w:p w14:paraId="179801E1" w14:textId="532BF9DE" w:rsidR="003A5D70" w:rsidRPr="00A03B5C" w:rsidRDefault="003A5D70" w:rsidP="003A5D7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ひろば栗の家　2階　　　　　　</w:t>
            </w:r>
            <w:r w:rsidRPr="00A03B5C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倉敷市栗坂11-1</w:t>
            </w:r>
          </w:p>
        </w:tc>
      </w:tr>
      <w:tr w:rsidR="003A5D70" w14:paraId="52C7A34B" w14:textId="77777777" w:rsidTr="008A2321">
        <w:tc>
          <w:tcPr>
            <w:tcW w:w="849" w:type="dxa"/>
          </w:tcPr>
          <w:p w14:paraId="6BFBF73D" w14:textId="197CC6AC" w:rsidR="003A5D70" w:rsidRPr="00A03B5C" w:rsidRDefault="003A5D70" w:rsidP="003A5D7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時間</w:t>
            </w:r>
          </w:p>
        </w:tc>
        <w:tc>
          <w:tcPr>
            <w:tcW w:w="9641" w:type="dxa"/>
          </w:tcPr>
          <w:p w14:paraId="4FFA7DC4" w14:textId="1E15BB26" w:rsidR="003A5D70" w:rsidRPr="00A03B5C" w:rsidRDefault="003A5D70" w:rsidP="003A5D70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13：00～15：3</w:t>
            </w:r>
            <w:r w:rsidR="00781BE2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  <w:p w14:paraId="3C48E00A" w14:textId="2DF8E25E" w:rsidR="003A5D70" w:rsidRPr="00A03B5C" w:rsidRDefault="003A5D70" w:rsidP="003A5D70">
            <w:pPr>
              <w:pStyle w:val="ab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15：00～　保護者へ当日の様子を簡単にお伝えします</w:t>
            </w:r>
          </w:p>
        </w:tc>
      </w:tr>
    </w:tbl>
    <w:p w14:paraId="1F4F5295" w14:textId="1DB30772" w:rsidR="00CB5B52" w:rsidRPr="003A5D70" w:rsidRDefault="00CB5B52" w:rsidP="003A5D70">
      <w:pPr>
        <w:tabs>
          <w:tab w:val="left" w:pos="1210"/>
        </w:tabs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8"/>
        <w:tblpPr w:leftFromText="142" w:rightFromText="142" w:vertAnchor="text" w:horzAnchor="margin" w:tblpY="260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3118"/>
        <w:gridCol w:w="3119"/>
        <w:gridCol w:w="3119"/>
      </w:tblGrid>
      <w:tr w:rsidR="007A072C" w14:paraId="01ED0C28" w14:textId="77777777" w:rsidTr="007A072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FEEAD" w14:textId="7B77A0F5" w:rsidR="007A072C" w:rsidRPr="00CB5B52" w:rsidRDefault="007A072C" w:rsidP="00F11E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日程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46CE" w14:textId="2AF9C337" w:rsidR="007A072C" w:rsidRDefault="007A072C" w:rsidP="00E21B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内　容　</w:t>
            </w:r>
          </w:p>
        </w:tc>
      </w:tr>
      <w:tr w:rsidR="007A072C" w14:paraId="78CE7507" w14:textId="77777777" w:rsidTr="007A072C">
        <w:tc>
          <w:tcPr>
            <w:tcW w:w="11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88B4EF" w14:textId="253BA00C" w:rsidR="007A072C" w:rsidRPr="00A03B5C" w:rsidRDefault="007A072C" w:rsidP="00A03B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87E4A6" w14:textId="77777777" w:rsidR="007A072C" w:rsidRPr="003F09DF" w:rsidRDefault="007A072C" w:rsidP="00A03B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09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学習の目当て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201E9D" w14:textId="7F4328F9" w:rsidR="007A072C" w:rsidRPr="003F09DF" w:rsidRDefault="007A072C" w:rsidP="00A03B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09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学習活動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91F0C5" w14:textId="2052D0C7" w:rsidR="007A072C" w:rsidRPr="003F09DF" w:rsidRDefault="007A072C" w:rsidP="00A03B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09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ロールプレイ</w:t>
            </w:r>
          </w:p>
        </w:tc>
      </w:tr>
      <w:tr w:rsidR="00A03B5C" w14:paraId="72F653A6" w14:textId="77777777" w:rsidTr="007A072C"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F3F" w14:textId="25212547" w:rsidR="00A03B5C" w:rsidRPr="00A03B5C" w:rsidRDefault="00A03B5C" w:rsidP="00A03B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10/12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022BCD6" w14:textId="0F1ABC9D" w:rsidR="00A03B5C" w:rsidRPr="00A03B5C" w:rsidRDefault="00A03B5C" w:rsidP="00EF42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自己認知を学ぼう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A06" w14:textId="77096B4A" w:rsidR="00A03B5C" w:rsidRPr="00A03B5C" w:rsidRDefault="00C71552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自分発見上手な自己PR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836" w14:textId="4C144C92" w:rsidR="00A03B5C" w:rsidRPr="00A03B5C" w:rsidRDefault="008A2321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  <w:r w:rsidR="003F09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すごろく</w:t>
            </w:r>
            <w:r w:rsidRPr="008A2321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（相手を知る）</w:t>
            </w:r>
          </w:p>
        </w:tc>
      </w:tr>
      <w:tr w:rsidR="00A03B5C" w14:paraId="57435F37" w14:textId="77777777" w:rsidTr="008A232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A0D" w14:textId="3EE1D8D1" w:rsidR="00A03B5C" w:rsidRPr="00A03B5C" w:rsidRDefault="00A03B5C" w:rsidP="00A03B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10/26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44B" w14:textId="77777777" w:rsidR="00A03B5C" w:rsidRPr="00A03B5C" w:rsidRDefault="00A03B5C" w:rsidP="00EF42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67B" w14:textId="1A41F34F" w:rsidR="008A2321" w:rsidRPr="00A03B5C" w:rsidRDefault="00122939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みんなに認めてもらうには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03A" w14:textId="44DD6815" w:rsidR="00C9445C" w:rsidRPr="00A03B5C" w:rsidRDefault="004322DD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はぁっていうゲーム</w:t>
            </w:r>
          </w:p>
        </w:tc>
      </w:tr>
      <w:tr w:rsidR="007A072C" w14:paraId="26227E14" w14:textId="77777777" w:rsidTr="008A232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0A3" w14:textId="79478DA8" w:rsidR="007A072C" w:rsidRPr="00A03B5C" w:rsidRDefault="007A072C" w:rsidP="00A03B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11/2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C9687" w14:textId="6D2F15A0" w:rsidR="007A072C" w:rsidRPr="00A03B5C" w:rsidRDefault="007A072C" w:rsidP="00EF42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コミュニケーション方法を学ぼう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F83" w14:textId="2F445879" w:rsidR="007A072C" w:rsidRPr="00A03B5C" w:rsidRDefault="00122939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上手なお願いの方法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6D1" w14:textId="48B5288E" w:rsidR="007A072C" w:rsidRPr="00A03B5C" w:rsidRDefault="008134C2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サインで暗号解読！</w:t>
            </w:r>
          </w:p>
        </w:tc>
      </w:tr>
      <w:tr w:rsidR="007A072C" w14:paraId="562EC198" w14:textId="77777777" w:rsidTr="00A62E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A2B" w14:textId="49126E07" w:rsidR="007A072C" w:rsidRPr="00A03B5C" w:rsidRDefault="007A072C" w:rsidP="00A03B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12/21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8D0FC" w14:textId="77777777" w:rsidR="007A072C" w:rsidRPr="00A03B5C" w:rsidRDefault="007A072C" w:rsidP="00EF42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AAF" w14:textId="27316888" w:rsidR="007A072C" w:rsidRPr="00A03B5C" w:rsidRDefault="00122939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パーソナルスペース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E38" w14:textId="4E38EDB8" w:rsidR="007A072C" w:rsidRPr="00A03B5C" w:rsidRDefault="00C50E77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陣取りゲーム</w:t>
            </w:r>
          </w:p>
        </w:tc>
      </w:tr>
      <w:tr w:rsidR="008134C2" w14:paraId="42D2123D" w14:textId="77777777" w:rsidTr="007A072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4FC" w14:textId="445A0D30" w:rsidR="008134C2" w:rsidRPr="00A03B5C" w:rsidRDefault="008134C2" w:rsidP="008134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1/11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C8E" w14:textId="2AC57B47" w:rsidR="008134C2" w:rsidRPr="00A03B5C" w:rsidRDefault="008134C2" w:rsidP="008134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896" w14:textId="081D9BC4" w:rsidR="008134C2" w:rsidRPr="00A03B5C" w:rsidRDefault="008134C2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空気を読める人になろう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CFF" w14:textId="69606CD8" w:rsidR="008134C2" w:rsidRPr="00A03B5C" w:rsidRDefault="00C50E77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ヒットマンガ</w:t>
            </w:r>
          </w:p>
        </w:tc>
      </w:tr>
      <w:tr w:rsidR="008134C2" w14:paraId="57448373" w14:textId="77777777" w:rsidTr="007A072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6E9" w14:textId="4DB8B1B2" w:rsidR="008134C2" w:rsidRPr="00A03B5C" w:rsidRDefault="008134C2" w:rsidP="008134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1/18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E5B" w14:textId="75171FF7" w:rsidR="008134C2" w:rsidRPr="00A03B5C" w:rsidRDefault="008134C2" w:rsidP="008134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社会的行動</w:t>
            </w:r>
            <w:r w:rsidRPr="00C71552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bscript"/>
              </w:rPr>
              <w:t>（ルールやマナー）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を学ぼう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09D" w14:textId="673CFEDE" w:rsidR="008134C2" w:rsidRPr="00A03B5C" w:rsidRDefault="008134C2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役割を果たすという事は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B8F" w14:textId="4215E80B" w:rsidR="008134C2" w:rsidRPr="00A03B5C" w:rsidRDefault="00C50E77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人狼ドッジ</w:t>
            </w:r>
          </w:p>
        </w:tc>
      </w:tr>
      <w:tr w:rsidR="008134C2" w14:paraId="7866DB14" w14:textId="77777777" w:rsidTr="008A232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ED0" w14:textId="4185C98A" w:rsidR="008134C2" w:rsidRPr="00A03B5C" w:rsidRDefault="008134C2" w:rsidP="008134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2/15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CF2" w14:textId="77777777" w:rsidR="008134C2" w:rsidRPr="00A03B5C" w:rsidRDefault="008134C2" w:rsidP="008134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046" w14:textId="0DDB4980" w:rsidR="008134C2" w:rsidRPr="00A03B5C" w:rsidRDefault="008134C2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「怒り」の付き合い方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30A" w14:textId="51AFB930" w:rsidR="008134C2" w:rsidRPr="00A03B5C" w:rsidRDefault="008134C2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0E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アンガーマネージメントゲーム</w:t>
            </w:r>
          </w:p>
        </w:tc>
      </w:tr>
      <w:tr w:rsidR="008134C2" w14:paraId="74A3CA0D" w14:textId="77777777" w:rsidTr="008A232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2BB" w14:textId="44917EBC" w:rsidR="008134C2" w:rsidRPr="00A03B5C" w:rsidRDefault="008134C2" w:rsidP="008134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3B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2/29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ECB" w14:textId="53AD9BB3" w:rsidR="008134C2" w:rsidRPr="00A03B5C" w:rsidRDefault="008134C2" w:rsidP="008134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学んだことの振り返り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9F0" w14:textId="1AD8F18E" w:rsidR="008134C2" w:rsidRPr="00A03B5C" w:rsidRDefault="008134C2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発表会　＆　卒業式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E03" w14:textId="2ED0566D" w:rsidR="008134C2" w:rsidRPr="00A03B5C" w:rsidRDefault="008134C2" w:rsidP="00C50E7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クッキング</w:t>
            </w:r>
          </w:p>
        </w:tc>
      </w:tr>
      <w:tr w:rsidR="008134C2" w14:paraId="2E2CFBA5" w14:textId="77777777" w:rsidTr="007A072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E2D" w14:textId="6FA8C322" w:rsidR="008134C2" w:rsidRPr="003A5D70" w:rsidRDefault="008134C2" w:rsidP="008134C2">
            <w:pPr>
              <w:pStyle w:val="ab"/>
              <w:numPr>
                <w:ilvl w:val="0"/>
                <w:numId w:val="1"/>
              </w:numPr>
              <w:ind w:leftChars="0" w:left="31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5D70">
              <w:rPr>
                <w:rFonts w:ascii="HG丸ｺﾞｼｯｸM-PRO" w:eastAsia="HG丸ｺﾞｼｯｸM-PRO" w:hAnsi="HG丸ｺﾞｼｯｸM-PRO" w:hint="eastAsia"/>
                <w:sz w:val="22"/>
              </w:rPr>
              <w:t>内容はお子さんの特性により変更する場合もございます。予めご了承ください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14:paraId="0887D075" w14:textId="1723CED8" w:rsidR="001B7389" w:rsidRPr="003A5D70" w:rsidRDefault="003A5D70" w:rsidP="00DB3D52">
      <w:pPr>
        <w:tabs>
          <w:tab w:val="left" w:pos="1500"/>
        </w:tabs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≪</w:t>
      </w:r>
      <w:r w:rsidR="00CB5B52" w:rsidRPr="003A5D70">
        <w:rPr>
          <w:rFonts w:ascii="HG丸ｺﾞｼｯｸM-PRO" w:eastAsia="HG丸ｺﾞｼｯｸM-PRO" w:hAnsi="HG丸ｺﾞｼｯｸM-PRO" w:hint="eastAsia"/>
          <w:b/>
          <w:bCs/>
          <w:sz w:val="24"/>
        </w:rPr>
        <w:t>連絡先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≫</w:t>
      </w:r>
      <w:r w:rsidR="00170B93" w:rsidRPr="003A5D70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</w:p>
    <w:p w14:paraId="5D54DB0A" w14:textId="318C19C8" w:rsidR="00E21B9B" w:rsidRDefault="00CB5B52" w:rsidP="00614775">
      <w:pPr>
        <w:tabs>
          <w:tab w:val="left" w:pos="150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☆児童発達支援センター倉敷学園　</w:t>
      </w:r>
      <w:r w:rsidR="00E21B9B">
        <w:rPr>
          <w:rFonts w:ascii="HG丸ｺﾞｼｯｸM-PRO" w:eastAsia="HG丸ｺﾞｼｯｸM-PRO" w:hAnsi="HG丸ｺﾞｼｯｸM-PRO" w:hint="eastAsia"/>
          <w:sz w:val="24"/>
        </w:rPr>
        <w:t xml:space="preserve">基本相談　</w:t>
      </w:r>
      <w:r>
        <w:rPr>
          <w:rFonts w:ascii="HG丸ｺﾞｼｯｸM-PRO" w:eastAsia="HG丸ｺﾞｼｯｸM-PRO" w:hAnsi="HG丸ｺﾞｼｯｸM-PRO" w:hint="eastAsia"/>
          <w:sz w:val="24"/>
        </w:rPr>
        <w:t>086-464-0012</w:t>
      </w:r>
      <w:r w:rsidR="00E21B9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A5D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A5D7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D70" w:rsidRPr="003A5D70">
              <w:rPr>
                <w:rFonts w:ascii="HG丸ｺﾞｼｯｸM-PRO" w:eastAsia="HG丸ｺﾞｼｯｸM-PRO" w:hAnsi="HG丸ｺﾞｼｯｸM-PRO"/>
                <w:sz w:val="12"/>
              </w:rPr>
              <w:t>せやま</w:t>
            </w:r>
          </w:rt>
          <w:rubyBase>
            <w:r w:rsidR="003A5D70">
              <w:rPr>
                <w:rFonts w:ascii="HG丸ｺﾞｼｯｸM-PRO" w:eastAsia="HG丸ｺﾞｼｯｸM-PRO" w:hAnsi="HG丸ｺﾞｼｯｸM-PRO"/>
                <w:sz w:val="24"/>
              </w:rPr>
              <w:t>妹山</w:t>
            </w:r>
          </w:rubyBase>
        </w:ruby>
      </w:r>
      <w:r w:rsidR="003A5D70">
        <w:rPr>
          <w:rFonts w:ascii="HG丸ｺﾞｼｯｸM-PRO" w:eastAsia="HG丸ｺﾞｼｯｸM-PRO" w:hAnsi="HG丸ｺﾞｼｯｸM-PRO" w:hint="eastAsia"/>
          <w:sz w:val="24"/>
        </w:rPr>
        <w:t>まで</w:t>
      </w:r>
    </w:p>
    <w:p w14:paraId="1B63F3DD" w14:textId="19921274" w:rsidR="00161544" w:rsidRPr="003A5D70" w:rsidRDefault="00C50E77" w:rsidP="003A5D70">
      <w:pPr>
        <w:tabs>
          <w:tab w:val="left" w:pos="1500"/>
        </w:tabs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  <w:r w:rsidRPr="003A5D70">
        <w:rPr>
          <w:noProof/>
          <w:color w:val="FF0000"/>
          <w:u w:val="single"/>
        </w:rPr>
        <w:drawing>
          <wp:anchor distT="0" distB="0" distL="114300" distR="114300" simplePos="0" relativeHeight="251675135" behindDoc="0" locked="0" layoutInCell="1" allowOverlap="1" wp14:anchorId="3B9D5866" wp14:editId="27FC98B6">
            <wp:simplePos x="0" y="0"/>
            <wp:positionH relativeFrom="column">
              <wp:posOffset>1085850</wp:posOffset>
            </wp:positionH>
            <wp:positionV relativeFrom="paragraph">
              <wp:posOffset>33020</wp:posOffset>
            </wp:positionV>
            <wp:extent cx="1485900" cy="387985"/>
            <wp:effectExtent l="0" t="0" r="0" b="0"/>
            <wp:wrapNone/>
            <wp:docPr id="8" name="図 8" descr="\\192.168.22.11\きらり児島共有\ロゴカラ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.11\きらり児島共有\ロゴカラー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9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21B9B" w:rsidRPr="003A5D70">
        <w:rPr>
          <w:rFonts w:ascii="HG丸ｺﾞｼｯｸM-PRO" w:eastAsia="HG丸ｺﾞｼｯｸM-PRO" w:hAnsi="HG丸ｺﾞｼｯｸM-PRO" w:hint="eastAsia"/>
          <w:b/>
          <w:bCs/>
          <w:sz w:val="24"/>
        </w:rPr>
        <w:t>「マロンくらぶの申し込みです」と</w:t>
      </w:r>
      <w:r w:rsidR="003A5D70" w:rsidRPr="003A5D70">
        <w:rPr>
          <w:rFonts w:ascii="HG丸ｺﾞｼｯｸM-PRO" w:eastAsia="HG丸ｺﾞｼｯｸM-PRO" w:hAnsi="HG丸ｺﾞｼｯｸM-PRO" w:hint="eastAsia"/>
          <w:b/>
          <w:bCs/>
          <w:sz w:val="24"/>
        </w:rPr>
        <w:t>お伝えください</w:t>
      </w:r>
      <w:r w:rsidR="00E21B9B" w:rsidRPr="003A5D70">
        <w:rPr>
          <w:rFonts w:ascii="HG丸ｺﾞｼｯｸM-PRO" w:eastAsia="HG丸ｺﾞｼｯｸM-PRO" w:hAnsi="HG丸ｺﾞｼｯｸM-PRO" w:hint="eastAsia"/>
          <w:b/>
          <w:bCs/>
          <w:sz w:val="24"/>
        </w:rPr>
        <w:t>。</w:t>
      </w:r>
    </w:p>
    <w:p w14:paraId="648F27F8" w14:textId="5D76CAB3" w:rsidR="003A5D70" w:rsidRPr="003A5D70" w:rsidRDefault="00E21B9B" w:rsidP="0092738F">
      <w:pPr>
        <w:tabs>
          <w:tab w:val="left" w:pos="1500"/>
        </w:tabs>
        <w:spacing w:line="480" w:lineRule="auto"/>
        <w:jc w:val="right"/>
        <w:rPr>
          <w:rFonts w:ascii="HG丸ｺﾞｼｯｸM-PRO" w:eastAsia="HG丸ｺﾞｼｯｸM-PRO" w:hAnsi="HG丸ｺﾞｼｯｸM-PRO"/>
          <w:color w:val="FF0000"/>
          <w:sz w:val="22"/>
          <w:szCs w:val="28"/>
          <w:u w:val="single"/>
        </w:rPr>
      </w:pPr>
      <w:r w:rsidRPr="003A5D70">
        <w:rPr>
          <w:rFonts w:ascii="HG丸ｺﾞｼｯｸM-PRO" w:eastAsia="HG丸ｺﾞｼｯｸM-PRO" w:hAnsi="HG丸ｺﾞｼｯｸM-PRO" w:hint="eastAsia"/>
          <w:color w:val="FF0000"/>
          <w:sz w:val="22"/>
          <w:szCs w:val="28"/>
          <w:u w:val="single"/>
        </w:rPr>
        <w:t>※申し込み期限　20</w:t>
      </w:r>
      <w:r w:rsidR="0092738F" w:rsidRPr="003A5D70">
        <w:rPr>
          <w:rFonts w:ascii="HG丸ｺﾞｼｯｸM-PRO" w:eastAsia="HG丸ｺﾞｼｯｸM-PRO" w:hAnsi="HG丸ｺﾞｼｯｸM-PRO" w:hint="eastAsia"/>
          <w:color w:val="FF0000"/>
          <w:sz w:val="22"/>
          <w:szCs w:val="28"/>
          <w:u w:val="single"/>
        </w:rPr>
        <w:t>19年9月2</w:t>
      </w:r>
      <w:r w:rsidR="000A46CC">
        <w:rPr>
          <w:rFonts w:ascii="HG丸ｺﾞｼｯｸM-PRO" w:eastAsia="HG丸ｺﾞｼｯｸM-PRO" w:hAnsi="HG丸ｺﾞｼｯｸM-PRO" w:hint="eastAsia"/>
          <w:color w:val="FF0000"/>
          <w:sz w:val="22"/>
          <w:szCs w:val="28"/>
          <w:u w:val="single"/>
        </w:rPr>
        <w:t>7</w:t>
      </w:r>
      <w:r w:rsidR="0092738F" w:rsidRPr="003A5D70">
        <w:rPr>
          <w:rFonts w:ascii="HG丸ｺﾞｼｯｸM-PRO" w:eastAsia="HG丸ｺﾞｼｯｸM-PRO" w:hAnsi="HG丸ｺﾞｼｯｸM-PRO" w:hint="eastAsia"/>
          <w:color w:val="FF0000"/>
          <w:sz w:val="22"/>
          <w:szCs w:val="28"/>
          <w:u w:val="single"/>
        </w:rPr>
        <w:t>日（金）</w:t>
      </w:r>
    </w:p>
    <w:sectPr w:rsidR="003A5D70" w:rsidRPr="003A5D70" w:rsidSect="008A2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6A99" w14:textId="77777777" w:rsidR="006A0CF1" w:rsidRDefault="006A0CF1" w:rsidP="00DB3D52">
      <w:r>
        <w:separator/>
      </w:r>
    </w:p>
  </w:endnote>
  <w:endnote w:type="continuationSeparator" w:id="0">
    <w:p w14:paraId="6D1BCA7D" w14:textId="77777777" w:rsidR="006A0CF1" w:rsidRDefault="006A0CF1" w:rsidP="00D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4926" w14:textId="77777777" w:rsidR="006A0CF1" w:rsidRDefault="006A0CF1" w:rsidP="00DB3D52">
      <w:r>
        <w:separator/>
      </w:r>
    </w:p>
  </w:footnote>
  <w:footnote w:type="continuationSeparator" w:id="0">
    <w:p w14:paraId="6687A205" w14:textId="77777777" w:rsidR="006A0CF1" w:rsidRDefault="006A0CF1" w:rsidP="00DB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E38"/>
    <w:multiLevelType w:val="hybridMultilevel"/>
    <w:tmpl w:val="A724A44C"/>
    <w:lvl w:ilvl="0" w:tplc="62FA9F62">
      <w:numFmt w:val="bullet"/>
      <w:lvlText w:val="※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2AF660EB"/>
    <w:multiLevelType w:val="hybridMultilevel"/>
    <w:tmpl w:val="2800F1D4"/>
    <w:lvl w:ilvl="0" w:tplc="01268434">
      <w:numFmt w:val="bullet"/>
      <w:lvlText w:val="※"/>
      <w:lvlJc w:val="left"/>
      <w:pPr>
        <w:ind w:left="541" w:hanging="360"/>
      </w:pPr>
      <w:rPr>
        <w:rFonts w:ascii="HG丸ｺﾞｼｯｸM-PRO" w:eastAsia="HG丸ｺﾞｼｯｸM-PRO" w:hAnsi="HG丸ｺﾞｼｯｸM-PRO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4A393990"/>
    <w:multiLevelType w:val="hybridMultilevel"/>
    <w:tmpl w:val="1CE6EF0E"/>
    <w:lvl w:ilvl="0" w:tplc="2DA0A2E4">
      <w:numFmt w:val="bullet"/>
      <w:lvlText w:val="※"/>
      <w:lvlJc w:val="left"/>
      <w:pPr>
        <w:ind w:left="78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82"/>
    <w:rsid w:val="00020784"/>
    <w:rsid w:val="000275C8"/>
    <w:rsid w:val="00060CF1"/>
    <w:rsid w:val="00084F3F"/>
    <w:rsid w:val="000A1309"/>
    <w:rsid w:val="000A46CC"/>
    <w:rsid w:val="00122939"/>
    <w:rsid w:val="0014008A"/>
    <w:rsid w:val="00161544"/>
    <w:rsid w:val="00170B93"/>
    <w:rsid w:val="00177FFB"/>
    <w:rsid w:val="001A34DC"/>
    <w:rsid w:val="001A36BF"/>
    <w:rsid w:val="001B7389"/>
    <w:rsid w:val="00301F8C"/>
    <w:rsid w:val="0038094C"/>
    <w:rsid w:val="003A5D70"/>
    <w:rsid w:val="003B1DD9"/>
    <w:rsid w:val="003F09DF"/>
    <w:rsid w:val="004322DD"/>
    <w:rsid w:val="004B2F67"/>
    <w:rsid w:val="005241A9"/>
    <w:rsid w:val="00544829"/>
    <w:rsid w:val="005B2253"/>
    <w:rsid w:val="00614775"/>
    <w:rsid w:val="00623D82"/>
    <w:rsid w:val="00644700"/>
    <w:rsid w:val="006A0CF1"/>
    <w:rsid w:val="006D20D7"/>
    <w:rsid w:val="007375FC"/>
    <w:rsid w:val="007421E7"/>
    <w:rsid w:val="00781BE2"/>
    <w:rsid w:val="00790E81"/>
    <w:rsid w:val="00794216"/>
    <w:rsid w:val="007A072C"/>
    <w:rsid w:val="008134C2"/>
    <w:rsid w:val="008A2321"/>
    <w:rsid w:val="0092738F"/>
    <w:rsid w:val="009470A4"/>
    <w:rsid w:val="009645B8"/>
    <w:rsid w:val="0099379C"/>
    <w:rsid w:val="009A50CE"/>
    <w:rsid w:val="009C5E9F"/>
    <w:rsid w:val="009E57D5"/>
    <w:rsid w:val="009F45A0"/>
    <w:rsid w:val="00A03B5C"/>
    <w:rsid w:val="00A31E7A"/>
    <w:rsid w:val="00A34079"/>
    <w:rsid w:val="00AD5770"/>
    <w:rsid w:val="00AE2A48"/>
    <w:rsid w:val="00B268A7"/>
    <w:rsid w:val="00B37112"/>
    <w:rsid w:val="00B81DBF"/>
    <w:rsid w:val="00B83A5F"/>
    <w:rsid w:val="00BC51F8"/>
    <w:rsid w:val="00BD6524"/>
    <w:rsid w:val="00C269FE"/>
    <w:rsid w:val="00C4331D"/>
    <w:rsid w:val="00C50E77"/>
    <w:rsid w:val="00C71552"/>
    <w:rsid w:val="00C9445C"/>
    <w:rsid w:val="00CB5B52"/>
    <w:rsid w:val="00CC0212"/>
    <w:rsid w:val="00D15353"/>
    <w:rsid w:val="00D22AB9"/>
    <w:rsid w:val="00D52A3C"/>
    <w:rsid w:val="00D615D4"/>
    <w:rsid w:val="00D61932"/>
    <w:rsid w:val="00DB3D52"/>
    <w:rsid w:val="00DE3FE0"/>
    <w:rsid w:val="00E21B9B"/>
    <w:rsid w:val="00EA5B64"/>
    <w:rsid w:val="00ED47FF"/>
    <w:rsid w:val="00EF4296"/>
    <w:rsid w:val="00F31E8A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821A8"/>
  <w15:docId w15:val="{D8C7A397-34B8-46F9-9DCA-DADA7200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D52"/>
  </w:style>
  <w:style w:type="paragraph" w:styleId="a5">
    <w:name w:val="footer"/>
    <w:basedOn w:val="a"/>
    <w:link w:val="a6"/>
    <w:uiPriority w:val="99"/>
    <w:unhideWhenUsed/>
    <w:rsid w:val="00DB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D52"/>
  </w:style>
  <w:style w:type="character" w:styleId="a7">
    <w:name w:val="Hyperlink"/>
    <w:basedOn w:val="a0"/>
    <w:uiPriority w:val="99"/>
    <w:semiHidden/>
    <w:unhideWhenUsed/>
    <w:rsid w:val="0038094C"/>
    <w:rPr>
      <w:color w:val="2F6BE6"/>
      <w:u w:val="single"/>
    </w:rPr>
  </w:style>
  <w:style w:type="table" w:styleId="a8">
    <w:name w:val="Table Grid"/>
    <w:basedOn w:val="a1"/>
    <w:uiPriority w:val="39"/>
    <w:rsid w:val="00AD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4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4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ruby">
    <w:name w:val="ruby"/>
    <w:basedOn w:val="a0"/>
    <w:rsid w:val="003A5D70"/>
  </w:style>
  <w:style w:type="character" w:customStyle="1" w:styleId="au">
    <w:name w:val="au"/>
    <w:basedOn w:val="a0"/>
    <w:rsid w:val="003A5D70"/>
  </w:style>
  <w:style w:type="paragraph" w:styleId="ab">
    <w:name w:val="List Paragraph"/>
    <w:basedOn w:val="a"/>
    <w:uiPriority w:val="34"/>
    <w:qFormat/>
    <w:rsid w:val="003A5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20A7-3AFF-4C7B-BDF3-DEB3DD63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fukushi20028</dc:creator>
  <cp:lastModifiedBy>T190423</cp:lastModifiedBy>
  <cp:revision>11</cp:revision>
  <cp:lastPrinted>2019-08-23T05:37:00Z</cp:lastPrinted>
  <dcterms:created xsi:type="dcterms:W3CDTF">2019-08-21T06:41:00Z</dcterms:created>
  <dcterms:modified xsi:type="dcterms:W3CDTF">2019-08-23T08:19:00Z</dcterms:modified>
</cp:coreProperties>
</file>